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3A" w:rsidRPr="00CE713A" w:rsidRDefault="00CE713A" w:rsidP="00432AA4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CE713A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Характеристика возрастных особенностей развития детей дошкольного возраста</w:t>
      </w:r>
    </w:p>
    <w:p w:rsidR="00CE713A" w:rsidRPr="00CE713A" w:rsidRDefault="00CE713A" w:rsidP="00CE713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CE713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От 3 до 4</w:t>
      </w:r>
    </w:p>
    <w:p w:rsidR="00CE713A" w:rsidRPr="00CE713A" w:rsidRDefault="00CE713A" w:rsidP="00CE71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В три года или чуть раньше любимым выражением ребенка становится «я сам». Ребенок хочет стать «как взрослый», но, понятно, быть им не может. Отделение себя от взрослого – характерная черта </w:t>
      </w:r>
      <w:r w:rsidRPr="00CE713A">
        <w:rPr>
          <w:rFonts w:ascii="Times New Roman" w:eastAsia="Calibri" w:hAnsi="Times New Roman" w:cs="Times New Roman"/>
          <w:b/>
          <w:sz w:val="24"/>
          <w:szCs w:val="24"/>
        </w:rPr>
        <w:t>кризиса трех лет</w:t>
      </w:r>
      <w:r w:rsidRPr="00CE71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713A" w:rsidRPr="00CE713A" w:rsidRDefault="00CE713A" w:rsidP="00CE71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>Эмоциональное развитие ребенка этого возраста характеризуется проявлениями таких чувств и эмоций как любовь к близким, привязанность к воспитателю, доброжелательное отношение к окружающим, сверстникам. Ребенок способен к эмоциональной отзывчивости - сопереживать, утешать сверстника, помогать ему, он может стыдиться своих плохих поступков, хотя, надо отметить, эти чувства неустойчивы. Взаимоотношения, которые ребенок четвертого года жизни устанавливает со взрослыми и другими детьми, отличаются нестабильностью и зависят от ситуации.</w:t>
      </w:r>
      <w:r w:rsidRPr="00CE713A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 Большим эмоциональным благополучием характеризуются девочки.</w:t>
      </w:r>
    </w:p>
    <w:p w:rsidR="00CE713A" w:rsidRPr="00CE713A" w:rsidRDefault="00CE713A" w:rsidP="00CE713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>В младшем дошкольном возрасте поведение ребенка непроизвольно, действия и поступки ситуативны</w:t>
      </w:r>
      <w:r w:rsidR="003C5828">
        <w:rPr>
          <w:rFonts w:ascii="Times New Roman" w:eastAsia="Calibri" w:hAnsi="Times New Roman" w:cs="Times New Roman"/>
          <w:sz w:val="24"/>
          <w:szCs w:val="24"/>
        </w:rPr>
        <w:t>е</w:t>
      </w:r>
      <w:bookmarkStart w:id="0" w:name="_GoBack"/>
      <w:bookmarkEnd w:id="0"/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, последствия их ребенок не представляет, нормально развивающемуся ребенку свойственно ощущение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безопасности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, доверчиво-активное отношение к окружающему. </w:t>
      </w:r>
    </w:p>
    <w:p w:rsidR="00CE713A" w:rsidRPr="00CE713A" w:rsidRDefault="00CE713A" w:rsidP="00CE71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3–4-летние дети усваивают некоторые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нормы и правила поведения</w:t>
      </w:r>
      <w:r w:rsidRPr="00CE713A">
        <w:rPr>
          <w:rFonts w:ascii="Times New Roman" w:eastAsia="Calibri" w:hAnsi="Times New Roman" w:cs="Times New Roman"/>
          <w:sz w:val="24"/>
          <w:szCs w:val="24"/>
        </w:rPr>
        <w:t>, связанные с определенными разрешениями и запретами («можно», «нужно», «нельзя»), могут увидеть несоответствие поведения другого ребенка нормам и правилам поведения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Однако при этом дети выделяют не нарушение самой нормы, а нарушение требований взрослого («Вы сказали, что нельзя драться, а он дерется»). </w:t>
      </w:r>
    </w:p>
    <w:p w:rsidR="00CE713A" w:rsidRPr="00CE713A" w:rsidRDefault="00CE713A" w:rsidP="00CE71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CE713A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В три года ребенок начинает </w:t>
      </w:r>
      <w:r w:rsidRPr="00CE713A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осваивать гендерные роли и гендерный репертуар: девочка-женщина, мальчик-мужчина.</w:t>
      </w:r>
      <w:r w:rsidRPr="00CE713A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Он адекватно идентифицирует себя с представителями своего пола, имеет первоначальные представления о собственной </w:t>
      </w:r>
      <w:r w:rsidRPr="00CE713A">
        <w:rPr>
          <w:rFonts w:ascii="Times New Roman" w:eastAsia="Calibri" w:hAnsi="Times New Roman" w:cs="Times New Roman"/>
          <w:i/>
          <w:color w:val="000000"/>
          <w:spacing w:val="-2"/>
          <w:sz w:val="24"/>
          <w:szCs w:val="24"/>
        </w:rPr>
        <w:t>гендерной</w:t>
      </w:r>
      <w:r w:rsidRPr="00CE713A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принадлежности, аргументирует ее по ряду признаков (одежда, предпочтения в играх, игрушках, прическа и т.д.). В 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этом возрасте </w:t>
      </w:r>
      <w:r w:rsidRPr="00CE713A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дети дифференцирует других людей по полу, возрасту; распознают детей, взрослых, пожилых людей как в реальной жизни, так и на иллюстрациях. Начинают проявлять интерес, внимание, заботу по отношению к детям другого пола. </w:t>
      </w:r>
    </w:p>
    <w:p w:rsidR="00CE713A" w:rsidRPr="00CE713A" w:rsidRDefault="00CE713A" w:rsidP="00CE71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У нормально развивающегося 3-летнего человека есть все возможности овладения навыками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самообслуживания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– самостоятельно есть, одеваться, раздеваться, умываться,</w:t>
      </w:r>
      <w:r w:rsidRPr="00CE713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пользоваться носовым платком, расческой, полотенцем, отправлять свои естественные нужды. К концу четвертого года жизни младший дошкольник овладевает элементарной культурой поведения во время еды за столом и умывания в туалетной комнате. Подобные навыки основываются на определенном уровне развития двигательной сферы ребенка, одним из основных компонентов которого является уровень развития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моторной координации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E713A" w:rsidRPr="00CE713A" w:rsidRDefault="00CE713A" w:rsidP="00CE71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>В этот период высока потребность ребенка в движении (его двигательная активность составляет не менее половины времени бодрствования). Ребенок начинает осваивать основные движения, обнаруживая при выполнении физических упражнений стремление к целеполаганию (быстро пробежать, дальше прыгнуть, точно воспроизвести движение и др.). 3-4 года – также благоприятный возраст для начала целенаправленной работы по формированию физических качеств (скоростных, силовых, координации, гибкости, выносливости).</w:t>
      </w:r>
    </w:p>
    <w:p w:rsidR="00CE713A" w:rsidRPr="00CE713A" w:rsidRDefault="00CE713A" w:rsidP="00CE71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Накапливается определенный запас представлений о разнообразных свойствах предметов, явлениях окружающей действительности и о себе самом. В этом возрасте у ребенка при правильно организованном развитии уже должны быть сформированы основные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сенсорные эталоны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. Он знаком с основными цветами (красный, желтый, зеленый, синий). Малыш способен верно выбрать формы предметов (круг, овал, квадрат, </w:t>
      </w:r>
      <w:r w:rsidRPr="00CE713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прямоугольник, треугольник) по образцу, но может еще путать овал и круг, квадрат и прямоугольник. Ему известны слова «больше», «меньше», и из двух предметов (палочек, кубиков, мячей и т.п.) он успешно выбирает больший или меньший. </w:t>
      </w:r>
    </w:p>
    <w:p w:rsidR="00CE713A" w:rsidRPr="00CE713A" w:rsidRDefault="00CE713A" w:rsidP="00CE71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В 3 года у них складываются некоторые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пространственные представления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. Они знают, что </w:t>
      </w:r>
      <w:r w:rsidRPr="00CE713A">
        <w:rPr>
          <w:rFonts w:ascii="Times New Roman" w:eastAsia="Calibri" w:hAnsi="Times New Roman" w:cs="Times New Roman"/>
          <w:sz w:val="24"/>
          <w:szCs w:val="24"/>
          <w:u w:val="single"/>
        </w:rPr>
        <w:t>рядом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со столом стоит стул, </w:t>
      </w:r>
      <w:r w:rsidRPr="00CE713A">
        <w:rPr>
          <w:rFonts w:ascii="Times New Roman" w:eastAsia="Calibri" w:hAnsi="Times New Roman" w:cs="Times New Roman"/>
          <w:sz w:val="24"/>
          <w:szCs w:val="24"/>
          <w:u w:val="single"/>
        </w:rPr>
        <w:t>на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диване лежит игрушечный мишка, </w:t>
      </w:r>
      <w:r w:rsidRPr="00CE713A">
        <w:rPr>
          <w:rFonts w:ascii="Times New Roman" w:eastAsia="Calibri" w:hAnsi="Times New Roman" w:cs="Times New Roman"/>
          <w:sz w:val="24"/>
          <w:szCs w:val="24"/>
          <w:u w:val="single"/>
        </w:rPr>
        <w:t>перед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домом растет дерево, </w:t>
      </w:r>
      <w:r w:rsidRPr="00CE713A">
        <w:rPr>
          <w:rFonts w:ascii="Times New Roman" w:eastAsia="Calibri" w:hAnsi="Times New Roman" w:cs="Times New Roman"/>
          <w:sz w:val="24"/>
          <w:szCs w:val="24"/>
          <w:u w:val="single"/>
        </w:rPr>
        <w:t>за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домом – гараж, </w:t>
      </w:r>
      <w:r w:rsidRPr="00CE713A">
        <w:rPr>
          <w:rFonts w:ascii="Times New Roman" w:eastAsia="Calibri" w:hAnsi="Times New Roman" w:cs="Times New Roman"/>
          <w:sz w:val="24"/>
          <w:szCs w:val="24"/>
          <w:u w:val="single"/>
        </w:rPr>
        <w:t>под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дерево закатился мяч. </w:t>
      </w:r>
    </w:p>
    <w:p w:rsidR="00CE713A" w:rsidRPr="00CE713A" w:rsidRDefault="00CE713A" w:rsidP="00CE71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В этом возрасте ребенок еще плохо ориентируется во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времени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E713A" w:rsidRPr="00CE713A" w:rsidRDefault="00CE713A" w:rsidP="00CE71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Представления ребенка четвертого года жизни о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явлениях окружающей действительности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обусловлены, с одной стороны, психологическими особенностями возраста, с другой, его непосредственным опытом. Малыш знаком с предметами ближайшего окружения, их назначением, с назначением некоторых общественно-бытовых зданий; имеет представления о знакомых средствах передвижения, о некоторых профессиях (врач, шофер, дворник), праздниках (новый год, день своего рождения), свойствах воды, снега, песка; различает и называет состояния. На четвертом году жизни малыш различает по форме, окраске, вкусу некоторые фрукты и овощи, знает 2–3 вида птиц, некоторых домашних животных, наиболее часто встречающихся насекомых.</w:t>
      </w:r>
    </w:p>
    <w:p w:rsidR="00CE713A" w:rsidRPr="00CE713A" w:rsidRDefault="00CE713A" w:rsidP="00CE71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i/>
          <w:sz w:val="24"/>
          <w:szCs w:val="24"/>
        </w:rPr>
        <w:t>Внимание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детей четвертого года жизни непроизвольно. Однако его устойчивость проявляется по-разному. Обычно малыш может заниматься в течение 10–15 минут, но привлекательное занятие длится достаточно долго, и ребенок не переключается и не отвлекается от него.</w:t>
      </w:r>
    </w:p>
    <w:p w:rsidR="00CE713A" w:rsidRPr="00CE713A" w:rsidRDefault="00CE713A" w:rsidP="00CE71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i/>
          <w:sz w:val="24"/>
          <w:szCs w:val="24"/>
        </w:rPr>
        <w:t>Память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трехлеток непосредственна, непроизвольна и имеет яркую эмоциональную окраску. Дети сохраняют и воспроизводят только ту информацию, которая остается в их памяти без всяких внутренних усилий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E713A">
        <w:rPr>
          <w:rFonts w:ascii="Times New Roman" w:eastAsia="Calibri" w:hAnsi="Times New Roman" w:cs="Times New Roman"/>
          <w:sz w:val="24"/>
          <w:szCs w:val="24"/>
        </w:rPr>
        <w:t>Положительно и отрицательно окрашенные сигналы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и явления запоминаются прочно и надолго. </w:t>
      </w:r>
    </w:p>
    <w:p w:rsidR="00CE713A" w:rsidRPr="00CE713A" w:rsidRDefault="00CE713A" w:rsidP="00CE71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i/>
          <w:sz w:val="24"/>
          <w:szCs w:val="24"/>
        </w:rPr>
        <w:t>Мышление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3-летнего ребенка является наглядно-действенным: малыш решает задачу путем непосредственного действия с предметами (складывание матрешки, пирамидки, мисочек, конструирование по образцу и т.п.). </w:t>
      </w:r>
    </w:p>
    <w:p w:rsidR="00CE713A" w:rsidRPr="00CE713A" w:rsidRDefault="00CE713A" w:rsidP="00CE71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В три года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воображение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только начинает развиваться, и прежде всего, в игре.  Малыш действует с одним предметом и воображает на его месте другой: палочка вместо ложечки, камушек вместе мыла, стул – машина для путешествий и т.д. </w:t>
      </w:r>
    </w:p>
    <w:p w:rsidR="00CE713A" w:rsidRPr="00CE713A" w:rsidRDefault="00CE713A" w:rsidP="00CE71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В младшем дошкольном возрасте дети овладевают способами игровой деятельности – игровыми действиями с игрушками и предметами-заместителями, приобретают первичные умения ролевого поведения. Сюжеты игр простые, неразвернутые, содержащие 1-2 роли. В 3-4 года ребенок начинает чаще и охотнее вступать в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общение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со сверстниками ради участия в общей игре или продуктивной деятельности. Оптимальным во взаимоотношениях со взрослыми является индивидуальное общение.</w:t>
      </w:r>
    </w:p>
    <w:p w:rsidR="00CE713A" w:rsidRPr="00CE713A" w:rsidRDefault="00CE713A" w:rsidP="00CE71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Главным средством общения со взрослыми и сверстниками является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речь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.  Словарь младшего дошкольника состоит, в основном, из слов, обозначающих предметы обихода, игрушки, близких ему людей. Ребенок овладевает грамматическим строем речи: согласовывает употребление грамматических форм по числу, времени, активно экспериментирует со словами, создавая забавные неологизмы. Умеет отвечать на простые вопросы, используя форму простого предложения. Начинает использовать в речи сложные предложения. </w:t>
      </w:r>
    </w:p>
    <w:p w:rsidR="00CE713A" w:rsidRPr="00CE713A" w:rsidRDefault="00CE713A" w:rsidP="00CE71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>В 3-4 года в ситуации взаимодействия с взрослым продолжает формироваться интерес к книге и литературным персонажам.</w:t>
      </w:r>
    </w:p>
    <w:p w:rsidR="00CE713A" w:rsidRPr="00CE713A" w:rsidRDefault="00CE713A" w:rsidP="00CE713A">
      <w:pPr>
        <w:tabs>
          <w:tab w:val="left" w:pos="567"/>
        </w:tabs>
        <w:spacing w:after="0" w:line="240" w:lineRule="auto"/>
        <w:ind w:right="-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  <w:lang w:val="x-none"/>
        </w:rPr>
        <w:tab/>
        <w:t xml:space="preserve">Развитие  </w:t>
      </w:r>
      <w:r w:rsidRPr="00CE713A">
        <w:rPr>
          <w:rFonts w:ascii="Times New Roman" w:eastAsia="Calibri" w:hAnsi="Times New Roman" w:cs="Times New Roman"/>
          <w:i/>
          <w:sz w:val="24"/>
          <w:szCs w:val="24"/>
          <w:lang w:val="x-none"/>
        </w:rPr>
        <w:t>трудовой деятельности</w:t>
      </w:r>
      <w:r w:rsidRPr="00CE713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в большей степени связано с увеличением количества осваиваемых трудовых процессов, улучшением качества их выполнения, освоением правильной последовательности действий в каждом трудовом процессе. Маленькие дети преимущественно осваивают самообслуживание как вид труда</w:t>
      </w:r>
      <w:r w:rsidRPr="00CE71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713A" w:rsidRPr="00CE713A" w:rsidRDefault="00CE713A" w:rsidP="00CE713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Интерес к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 xml:space="preserve">продуктивной деятельности 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неустойчив. Замысел управляется изображением и меняется по ходу   работы, происходит овладение изображением формы предметов. Работы схематичны, детали отсутствуют - трудно догадаться, </w:t>
      </w:r>
      <w:r w:rsidRPr="00CE713A">
        <w:rPr>
          <w:rFonts w:ascii="Times New Roman" w:eastAsia="Calibri" w:hAnsi="Times New Roman" w:cs="Times New Roman"/>
          <w:iCs/>
          <w:sz w:val="24"/>
          <w:szCs w:val="24"/>
        </w:rPr>
        <w:t>что</w:t>
      </w:r>
      <w:r w:rsidRPr="00CE713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изображено </w:t>
      </w:r>
      <w:r w:rsidRPr="00CE713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ребенком.  В лепке дети могут создавать изображение путем </w:t>
      </w:r>
      <w:proofErr w:type="spellStart"/>
      <w:r w:rsidRPr="00CE713A">
        <w:rPr>
          <w:rFonts w:ascii="Times New Roman" w:eastAsia="Calibri" w:hAnsi="Times New Roman" w:cs="Times New Roman"/>
          <w:sz w:val="24"/>
          <w:szCs w:val="24"/>
        </w:rPr>
        <w:t>отщипывания</w:t>
      </w:r>
      <w:proofErr w:type="spellEnd"/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, отрывания комков, скатывания их между ладонями и на плоскости и сплющивания. В аппликации -  располагать и наклеивать готовые изображения знакомых предметов, меняя сюжеты, составлять узоры из растительных и геометрических форм, чередуя их по цвету и величине. </w:t>
      </w:r>
      <w:r w:rsidRPr="00CE713A">
        <w:rPr>
          <w:rFonts w:ascii="Times New Roman" w:eastAsia="Calibri" w:hAnsi="Times New Roman" w:cs="Times New Roman"/>
          <w:iCs/>
          <w:sz w:val="24"/>
          <w:szCs w:val="24"/>
        </w:rPr>
        <w:t>Конструирование</w:t>
      </w:r>
      <w:r w:rsidRPr="00CE713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CE713A">
        <w:rPr>
          <w:rFonts w:ascii="Times New Roman" w:eastAsia="Calibri" w:hAnsi="Times New Roman" w:cs="Times New Roman"/>
          <w:iCs/>
          <w:sz w:val="24"/>
          <w:szCs w:val="24"/>
        </w:rPr>
        <w:t>носит процессуальный характер.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Ребенок может конструировать по образцу лишь элементарные предметные конструкции из 2 - 3 частей.  </w:t>
      </w:r>
    </w:p>
    <w:p w:rsidR="00CE713A" w:rsidRPr="00CE713A" w:rsidRDefault="00CE713A" w:rsidP="00CE71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i/>
          <w:sz w:val="24"/>
          <w:szCs w:val="24"/>
        </w:rPr>
        <w:t>Музыкально-художественная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деятельность детей носит непосредственный характер. Начинают проявляться интерес и избирательность по отношению к различным видам музыкально-художественной деятельности (пению, слушанию, музыкально-ритмическим движениям).</w:t>
      </w:r>
    </w:p>
    <w:p w:rsidR="00CE713A" w:rsidRPr="00CE713A" w:rsidRDefault="00CE713A" w:rsidP="00CE713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E713A" w:rsidRPr="00CE713A" w:rsidRDefault="00CE713A" w:rsidP="00CE713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CE713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От 4 до 5</w:t>
      </w:r>
    </w:p>
    <w:p w:rsidR="00CE713A" w:rsidRPr="00CE713A" w:rsidRDefault="00CE713A" w:rsidP="00CE71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E713A" w:rsidRPr="00CE713A" w:rsidRDefault="00CE713A" w:rsidP="00CE71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У 4–5-летних детей начинают складываться социальные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нормы и правила поведения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. Тем не менее, следование таким правилам часто бывает неустойчивым – дети легко отвлекаются на то, что им более интересно, а бывает, что ребенок «хорошо себя ведет» только в отношении наиболее значимых для него людей. В этом возрасте у детей появляются представления о том, как «положено» вести себя девочкам, и как – мальчикам. Дети хорошо выделяют несоответствие нормам и правилам не только поведение другого, но и своего собственного и эмоционально его переживают, что повышает их возможности регулировать поведение. Для этого возраста характерно появление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групповых традиций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: кто где сидит, последовательность игр, как поздравляют друг друга с днем рождения, элементы группового жаргона и т. п.). </w:t>
      </w:r>
    </w:p>
    <w:p w:rsidR="00CE713A" w:rsidRPr="00CE713A" w:rsidRDefault="00CE713A" w:rsidP="00CE71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>В этом возрасте детьми хорошо освоен алгоритм процессов умывания, одевания, купания, приема пищи, уборки помещения. Уровень освоения культурно-гигиенических навыков таков, что дети свободно переносят их в сюжетно-ролевую игру.</w:t>
      </w:r>
    </w:p>
    <w:p w:rsidR="00CE713A" w:rsidRPr="00CE713A" w:rsidRDefault="00CE713A" w:rsidP="00CE71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Ребенка начинает волновать тема собственного здоровья. К 4-5 годам ребенок способен элементарно охарактеризовать свое самочувствие, привлечь внимание взрослого в случае недомогания.  </w:t>
      </w:r>
    </w:p>
    <w:p w:rsidR="00CE713A" w:rsidRPr="00CE713A" w:rsidRDefault="00CE713A" w:rsidP="00CE713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4-5-летние дети имеют дифференцированное представление о собственной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гендерной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принадлежности, аргументируют ее по ряду признаков.  Проявляют стремление к взрослению в соответствии с адекватной гендерной ролью: мальчик - сын, внук, брат, отец, мужчина; девочка – дочь, внучка, сестра, мать, женщина. Овладевают отдельными способами действий, доминирующих в поведении взрослых людей соответствующего гендера. К пяти годам дети имеют представления об особенностях наиболее распространенных мужских и женских профессий, видах отдыха, о специфике поведения в общении с другими людьми, об отдельных женских и мужских качествах. В этом возрасте умеют распознавать и оценивать адекватно гендерной принадлежности эмоциональные состояния и поступки взрослых людей разного пола.  </w:t>
      </w:r>
    </w:p>
    <w:p w:rsidR="00CE713A" w:rsidRPr="00CE713A" w:rsidRDefault="00CE713A" w:rsidP="00CE71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ab/>
        <w:t xml:space="preserve">К пяти годам любознательный малыш активно осваивает окружающий его мир предметов и вещей, мир человеческих отношений. Лучше всего это удается детям в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игре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. Дети 4–5 лет продолжают проигрывать действия с предметами, но теперь внешняя последовательность этих действий уже соответствуют реальной действительности. В игре происходит разделение игровых и реальных взаимодействий. В процессе игры роли могут меняться. </w:t>
      </w:r>
    </w:p>
    <w:p w:rsidR="00CE713A" w:rsidRPr="00CE713A" w:rsidRDefault="00CE713A" w:rsidP="00CE71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>В 4–5 лет в общую игру вовлекается от 2 до 5 детей, а продолжительность совместных игр составляет в среднем 15–20 минут, в отдельных случаях может достигать и 40–50 минут. Дети этого возраста становятся более избирательными во взаимоотношениях и общении: у них есть постоянные партнеры по играм (хотя в течение года они могут и поменяться несколько раз), все более ярко проявляется предпочтение к играм с детьми одного пола. При разрешении конфликтов в игре дети все чаще стараются договориться с партнером, объяснить свои желания, а не настоять на своем.</w:t>
      </w:r>
    </w:p>
    <w:p w:rsidR="00CE713A" w:rsidRPr="00CE713A" w:rsidRDefault="00CE713A" w:rsidP="00CE71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Развивается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моторика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дошкольников. Ребенок способен активно и осознанно усваивать разучиваемые движения, их элементы, что позволяет ему расширять и обогащать репертуар уже освоенных основных движений более сложными.</w:t>
      </w:r>
    </w:p>
    <w:p w:rsidR="00CE713A" w:rsidRPr="00CE713A" w:rsidRDefault="00CE713A" w:rsidP="00CE71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В среднем дошкольном возрасте мышление детей протекает в форме наглядных образов, следуя за восприятием. К 5 годам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внимание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становится все более устойчивым в отличие от трехлетнего малыша (если он пошел за мячом, то уже не будет отвлекаться на другие интересные предметы). Важным показателем развития внимания является то, что к 5 годам в деятельности ребенка появляется действие по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правилу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– первый необходимый элемент произвольного внимания. Именно в этом возрасте дети начинают активно играть в игры с правилами: настольные (лото, детское домино) и подвижные (прятки, салочки).</w:t>
      </w:r>
    </w:p>
    <w:p w:rsidR="00CE713A" w:rsidRPr="00CE713A" w:rsidRDefault="00CE713A" w:rsidP="00CE71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В дошкольном возрасте интенсивно развивается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память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ребенка. В 5 лет ребенок может запомнить уже 5-6 предметов (из 10–15), изображенных на предъявляемых ему картинках.</w:t>
      </w:r>
    </w:p>
    <w:p w:rsidR="00CE713A" w:rsidRPr="00CE713A" w:rsidRDefault="00CE713A" w:rsidP="00CE713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В этом возрасте происходит развитие инициативности и самостоятельности ребенка в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общении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со взрослыми и сверстниками. Дети продолжают сотрудничать со взрослыми в практических делах (совместные игры, поручения), наряду с этим активно стремятся к интеллектуальному общению. Это проявляется в многочисленных вопросах (почему? зачем? для чего?), стремлении получить от взрослого новую информацию познавательного характера. Возможность устанавливать причинно-следственные связи отражается в детских ответах в форме сложноподчиненных предложений. У детей наблюдается потребность в уважении взрослых, их похвале, поэтому на замечания взрослых ребенок пятого года жизни реагирует повышенной обидчивостью. Общение со сверстниками по-прежнему тесно переплетено с другими видами детской деятельности (игрой, трудом, продуктивной деятельностью), однако уже отмечаются и ситуации «чистого общения».</w:t>
      </w:r>
    </w:p>
    <w:p w:rsidR="00CE713A" w:rsidRPr="00CE713A" w:rsidRDefault="00CE713A" w:rsidP="00CE71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В большинстве контактов главным средством общения является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речь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, в развитии которой происходят значительные изменения. Речь становится более связной и последовательной. Дети могут пересказать литературное произведение, рассказать по картинке, описать характерные особенности той или иной игрушки, передавать своими словами впечатления из личного опыта и вообще самостоятельно рассказывать. </w:t>
      </w:r>
    </w:p>
    <w:p w:rsidR="00CE713A" w:rsidRPr="00CE713A" w:rsidRDefault="00CE713A" w:rsidP="00CE713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Если близкие взрослые постоянно читают дошкольникам детские книжки,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чтение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может стать устойчивой потребностью. В этом возрасте дети хорошо воспринимают требования к обращению с книгой, гигиенические нормы при работе с ней. В связи с развитием эмоциональной сферы детей значительно углубляются их переживания от прочитанного. Они стремятся перенести книжные ситуации в жизнь, подражают героям произведений, с удовольствием играют в ролевые игры, основанные на сюжетах сказок, рассказов. </w:t>
      </w:r>
    </w:p>
    <w:p w:rsidR="00CE713A" w:rsidRPr="00CE713A" w:rsidRDefault="00CE713A" w:rsidP="00CE71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С нарастанием осознанности и произвольности поведения, постепенным усилением роли речи (взрослого и самого ребенка) в управлении поведением ребенка, становится возможным решение более сложных задачи в области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безопасности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. Но при этом взрослому следует учитывать </w:t>
      </w:r>
      <w:proofErr w:type="spellStart"/>
      <w:r w:rsidRPr="00CE713A">
        <w:rPr>
          <w:rFonts w:ascii="Times New Roman" w:eastAsia="Calibri" w:hAnsi="Times New Roman" w:cs="Times New Roman"/>
          <w:sz w:val="24"/>
          <w:szCs w:val="24"/>
        </w:rPr>
        <w:t>несформированность</w:t>
      </w:r>
      <w:proofErr w:type="spellEnd"/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волевых процессов, зависимость поведения ребенка от эмоций, доминирование эгоцентрической позиции в мышлении и поведении пятилетнего ребенка.</w:t>
      </w:r>
    </w:p>
    <w:p w:rsidR="00CE713A" w:rsidRPr="00CE713A" w:rsidRDefault="00CE713A" w:rsidP="00CE713A">
      <w:pPr>
        <w:tabs>
          <w:tab w:val="left" w:pos="0"/>
        </w:tabs>
        <w:spacing w:after="0" w:line="240" w:lineRule="auto"/>
        <w:ind w:right="-5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CE713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В среднем дошкольном возрасте активно развиваются такие компоненты детского </w:t>
      </w:r>
      <w:r w:rsidRPr="00CE713A">
        <w:rPr>
          <w:rFonts w:ascii="Times New Roman" w:eastAsia="Calibri" w:hAnsi="Times New Roman" w:cs="Times New Roman"/>
          <w:i/>
          <w:sz w:val="24"/>
          <w:szCs w:val="24"/>
          <w:lang w:val="x-none"/>
        </w:rPr>
        <w:t>труда</w:t>
      </w:r>
      <w:r w:rsidRPr="00CE713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как целеполагание и контрольно-проверочные действия на базе освоенных трудовых процессов. Это значительно повышает качество самообслуживания, позволяет детям осваивать хозяйственно-бытовой труд и труд в природе.  </w:t>
      </w:r>
    </w:p>
    <w:p w:rsidR="00CE713A" w:rsidRPr="00CE713A" w:rsidRDefault="00CE713A" w:rsidP="00CE713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музыкально-художественной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продуктивной деятельности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дети эмоционально откликаются на художественные произведения, произведения музыкального и изобразительного искусства, в которых с помощью образных средств переданы различные эмоциональные состояния людей, животных.     </w:t>
      </w:r>
    </w:p>
    <w:p w:rsidR="00CE713A" w:rsidRPr="00CE713A" w:rsidRDefault="00CE713A" w:rsidP="00CE71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Активнее проявляется интерес к музыке, разным видам музыкальной деятельности. Обнаруживается разница в предпочтениях, связанных с музыкально-художественной </w:t>
      </w:r>
      <w:r w:rsidRPr="00CE713A">
        <w:rPr>
          <w:rFonts w:ascii="Times New Roman" w:eastAsia="Calibri" w:hAnsi="Times New Roman" w:cs="Times New Roman"/>
          <w:sz w:val="24"/>
          <w:szCs w:val="24"/>
        </w:rPr>
        <w:lastRenderedPageBreak/>
        <w:t>деятельностью, у мальчиков и девочек. Музыкальная память позволяет детям запоминать, узнавать и даже называть любимые мелодии.</w:t>
      </w:r>
    </w:p>
    <w:p w:rsidR="00CE713A" w:rsidRPr="00CE713A" w:rsidRDefault="00CE713A" w:rsidP="00CE71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Развитию исполнительской деятельности способствует доминирование в данном возрасте продуктивной мотивации (спеть песню, станцевать танец, сыграть на детском музыкальном инструменте, воспроизвести простой ритмический рисунок.). </w:t>
      </w:r>
    </w:p>
    <w:p w:rsidR="00CE713A" w:rsidRPr="00CE713A" w:rsidRDefault="00CE713A" w:rsidP="00CE713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Важным показателем развития ребенка-дошкольника является изобразительная деятельность. В 4-5 лет круг изображаемых предметов довольно широк. В рисунках появляются детали. Замысел детского рисунка может меняться по ходу изображения. Дети владеют простейшими техническими умениями и навыками. Могут раскатывать пластические материалы круговыми и прямыми движениями ладоней рук, соединять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готовые части друг с другом, </w:t>
      </w:r>
      <w:r w:rsidRPr="00CE713A">
        <w:rPr>
          <w:rFonts w:ascii="Times New Roman" w:eastAsia="Calibri" w:hAnsi="Times New Roman" w:cs="Times New Roman"/>
          <w:sz w:val="24"/>
          <w:szCs w:val="24"/>
        </w:rPr>
        <w:t>украшать вылепленн</w:t>
      </w:r>
      <w:r>
        <w:rPr>
          <w:rFonts w:ascii="Times New Roman" w:eastAsia="Calibri" w:hAnsi="Times New Roman" w:cs="Times New Roman"/>
          <w:sz w:val="24"/>
          <w:szCs w:val="24"/>
        </w:rPr>
        <w:t xml:space="preserve">ые предметы, используя стеку и </w:t>
      </w:r>
      <w:r w:rsidRPr="00CE713A">
        <w:rPr>
          <w:rFonts w:ascii="Times New Roman" w:eastAsia="Calibri" w:hAnsi="Times New Roman" w:cs="Times New Roman"/>
          <w:sz w:val="24"/>
          <w:szCs w:val="24"/>
        </w:rPr>
        <w:t>путем вдавливая. Конструирование начинает носить характер продукт</w:t>
      </w:r>
      <w:r>
        <w:rPr>
          <w:rFonts w:ascii="Times New Roman" w:eastAsia="Calibri" w:hAnsi="Times New Roman" w:cs="Times New Roman"/>
          <w:sz w:val="24"/>
          <w:szCs w:val="24"/>
        </w:rPr>
        <w:t>ивной деятельности: дети продумы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вают будущую конструкцию и осуществляют поиск способов её исполнения. Могут изготавливать поделки из бумаги, природного материала. Начинают овладевать техникой работы с ножницами.  Составляют композиции из готовых и самостоятельно вырезанных простых форм. Изменяется композиция рисунков: от хаотичного расположения штрихов, мазков, форм дети переходят к фризовой композиции – располагают предметы ритмично в ряд, повторяя изображения по несколько раз. </w:t>
      </w:r>
    </w:p>
    <w:p w:rsidR="00CE713A" w:rsidRPr="00CE713A" w:rsidRDefault="00CE713A" w:rsidP="00CE713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CE713A" w:rsidRPr="00CE7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3A"/>
    <w:rsid w:val="003C5828"/>
    <w:rsid w:val="00432AA4"/>
    <w:rsid w:val="00C97F63"/>
    <w:rsid w:val="00CE713A"/>
    <w:rsid w:val="00E4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2D029"/>
  <w15:chartTrackingRefBased/>
  <w15:docId w15:val="{1EBF75C5-2BC6-4750-9517-555FFB7C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2427</Words>
  <Characters>13836</Characters>
  <Application>Microsoft Office Word</Application>
  <DocSecurity>0</DocSecurity>
  <Lines>115</Lines>
  <Paragraphs>32</Paragraphs>
  <ScaleCrop>false</ScaleCrop>
  <Company/>
  <LinksUpToDate>false</LinksUpToDate>
  <CharactersWithSpaces>16231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2021-09-21T12:22:00Z</dcterms:created>
  <dcterms:modified xsi:type="dcterms:W3CDTF">2022-09-15T09:15:00Z</dcterms:modified>
</cp:coreProperties>
</file>