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1A" w:rsidRPr="00E41D1A" w:rsidRDefault="00E41D1A" w:rsidP="00E41D1A">
      <w:pPr>
        <w:spacing w:after="200" w:line="276" w:lineRule="auto"/>
        <w:rPr>
          <w:rFonts w:ascii="Times New Roman" w:eastAsia="Calibri" w:hAnsi="Times New Roman" w:cs="Times New Roman"/>
          <w:b/>
          <w:i/>
        </w:rPr>
      </w:pPr>
    </w:p>
    <w:p w:rsidR="003B1CCD" w:rsidRPr="003B1CCD" w:rsidRDefault="003B1CCD" w:rsidP="00CE713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Характеристика возрастных</w:t>
      </w:r>
      <w:r w:rsidRPr="003B1CC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особенностей детей</w:t>
      </w:r>
    </w:p>
    <w:p w:rsidR="00CE713A" w:rsidRPr="00CE713A" w:rsidRDefault="003B1CCD" w:rsidP="00CE713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</w:t>
      </w:r>
      <w:bookmarkStart w:id="0" w:name="_GoBack"/>
      <w:bookmarkEnd w:id="0"/>
      <w:r w:rsidR="00CE713A" w:rsidRPr="00CE713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т 5 до 6 лет</w:t>
      </w:r>
    </w:p>
    <w:p w:rsidR="00CE713A" w:rsidRPr="00CE713A" w:rsidRDefault="00CE713A" w:rsidP="00CE713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ab/>
        <w:t>Ребенок 5-6 лет стремится познать себя и другого человека как представителя общества (ближайшего социума), постепенно начинает осознавать связи и зависимости в социальном поведении и взаимоотношениях людей. В 5-6 лет дошкольники совершают положительный нравственный выбор (преимущественно в воображаемом плане).</w:t>
      </w:r>
    </w:p>
    <w:p w:rsidR="00CE713A" w:rsidRPr="00CE713A" w:rsidRDefault="00CE713A" w:rsidP="00CE713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bCs/>
          <w:sz w:val="24"/>
          <w:szCs w:val="24"/>
        </w:rPr>
        <w:tab/>
        <w:t>Несмотря на то, что, как и в 4-5 лет, дети в большинстве случаев используют в речи слова-оценки «хороший» - «плохой», «добрый» - «злой», значительно чаще начинают употреблять и более точный словарь для обозначения моральных понятий – «вежливый», «честный», «заботливый» и др.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Качественные изменения в этом возрасте происходят в поведении дошкольников – формируется возможность </w:t>
      </w:r>
      <w:proofErr w:type="spellStart"/>
      <w:r w:rsidRPr="00CE713A">
        <w:rPr>
          <w:rFonts w:ascii="Times New Roman" w:eastAsia="Calibri" w:hAnsi="Times New Roman" w:cs="Times New Roman"/>
          <w:i/>
          <w:sz w:val="24"/>
          <w:szCs w:val="24"/>
        </w:rPr>
        <w:t>саморегуляции</w:t>
      </w:r>
      <w:proofErr w:type="spellEnd"/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, т.е.  дети начинают предъявлять к себе те требования, которые раньше предъявлялись им взрослыми.  Это становится возможным благодаря осознанию детьми общепринятых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норм и правил поведения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т.д.), как правило, в этом возрасте возможно лишь во взаимодействии с теми, кто наиболее симпатичен, с друзьями.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>В возрасте от 5 до 6 лет происходят изменения в представлениях ребенка о себе. Эти представления пока существуют как образы реальных людей или сказочных персонажей («Я хочу быть таким, как Человек-Паук», «Я буду как принцесса» и т.д.). В них проявляются усваиваемые детьми этические нормы. Повышается избирательность и устойчивость взаимоотношений с ровесниками. Свои предпочтения дети объясняют успешностью того или иного ребенка в игре («с ним интересно играть» и т.п.) или его положительными качествами («она хорошая», «он не дерется» и пр.).</w:t>
      </w:r>
    </w:p>
    <w:p w:rsidR="00CE713A" w:rsidRPr="00CE713A" w:rsidRDefault="00CE713A" w:rsidP="00CE71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В 5-6 лет у ребенка формируется система первичной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 xml:space="preserve">гендерной 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идентичности, поэтому после 6 лет </w:t>
      </w:r>
      <w:r w:rsidRPr="00CE713A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воспитательные воздействия </w:t>
      </w:r>
      <w:r w:rsidRPr="00CE713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на формирование е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е отдельных сторон уже гораздо </w:t>
      </w:r>
      <w:r w:rsidRPr="00CE713A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менее эффективны.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В этом возрасте дети имеют дифференцированное представление о своей гендерной принадлежности по существенным признакам (женские и мужские качества, особенности проявления чувств, эмоций, специфика гендерного поведения). 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Существенные изменения происходят в этом возрасте в детской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игре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, а именно, в игровом взаимодействии, в котором существенное место начинает занимать совместное обсуждение правил игры. Дети часто пытаются контролировать действия друг друга – указывают, как должен вести себя тот или иной персонаж. В случаях возникновения конфликтов во время игры дети объясняют партнеру свои действия или критикуют их действия, ссылаясь на правила. 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>Вне игры общение детей становится менее ситуативными. Они охотно рассказывают о том, что с ними произошло: где были, что видели и т.д. Дети внимательно слушают друг друга, эмоционально сопереживают рассказам друзей.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Более совершенной становится крупная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моторика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. Ребенок этого возраста способен к освоению сложных движений, наблюдаются отличия в движениях мальчиков и девочек (у мальчиков – более порывистые, у девочек – мягкие, плавные, уравновешенные), общей конфигурации тела в зависимости от пола ребенка. Активно формируется осанка детей, правильная манера держаться. 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К 5 годам они обладают довольно большим запасом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представлений об окружающем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, которые получают благодаря своей активности, стремлению задавать вопросы и экспериментировать. Представления об основных свойствах предметов еще более расширяются и углубляются. Возрастает способность ребенка ориентироваться в </w:t>
      </w:r>
      <w:r w:rsidRPr="00CE713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пространстве. Если предложить ему простой план комнаты, то он сможет показать кроватку, на которой спит. Отсутствует точная ориентация во временах года, днях недели.  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i/>
          <w:sz w:val="24"/>
          <w:szCs w:val="24"/>
        </w:rPr>
        <w:t xml:space="preserve">Внимание 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детей становится более устойчивым и произвольным. Они могут заниматься не очень привлекательным, но нужным делом в течение 20-25 минут вместе со взрослым. Ребенок этого возраста уже способен действовать по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правилу</w:t>
      </w:r>
      <w:r w:rsidRPr="00CE713A">
        <w:rPr>
          <w:rFonts w:ascii="Times New Roman" w:eastAsia="Calibri" w:hAnsi="Times New Roman" w:cs="Times New Roman"/>
          <w:sz w:val="24"/>
          <w:szCs w:val="24"/>
        </w:rPr>
        <w:t>, которое задается взрослым.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Объем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памяти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изменяется не существенно.  Улучшается ее устойчивость.  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>На шестом году жизни ребенка происходят важные изменения в развитии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 xml:space="preserve"> речи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. Для детей этого возраста становится нормой правильное произношение звуков. Сравнивая свою речь с речью взрослых, дошкольник может обнаружить собственные речевые недостатки. Ребенок шестого года жизни свободно использует средства 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т.п.). Дети начинают употреблять обобщающие слова, синонимы, антонимы, оттенки значений слов, многозначные слова. Словарь детей также активно пополняется существительными, обозначающими название профессий, социальных учреждений (библиотека, почта, универсам, спортивный клуб и т.д.);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Могут использовать в речи сложные случаи грамматики: несклоняемые существительные, существительные множественного числа в родительном падеже, следовать орфоэпическим нормам языка. Способны к звуковому анализу простых </w:t>
      </w:r>
      <w:proofErr w:type="spellStart"/>
      <w:r w:rsidRPr="00CE713A">
        <w:rPr>
          <w:rFonts w:ascii="Times New Roman" w:eastAsia="Calibri" w:hAnsi="Times New Roman" w:cs="Times New Roman"/>
          <w:sz w:val="24"/>
          <w:szCs w:val="24"/>
        </w:rPr>
        <w:t>трехзвуковых</w:t>
      </w:r>
      <w:proofErr w:type="spellEnd"/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слов. </w:t>
      </w:r>
    </w:p>
    <w:p w:rsidR="00CE713A" w:rsidRPr="00CE713A" w:rsidRDefault="00CE713A" w:rsidP="00CE71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       Круг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чтения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ребенка 5-6 лет пополняется произведениями разнообразной тематики, в том числе связанной с проблемами семьи, взаимоотношений со взрослыми, сверстниками, с историей страны. Малыш способен удерживать в памяти большой объем информации, ему доступно «чтение с продолжением 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Повышаются возможности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безопасности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жизнедеятельности ребенка 5-6 лет. Это связано с ростом осознанности и произвольности поведения, преодолением эгоцентрической позиции (ребенок становится способным встать на позицию другого). Развивается прогностическая функция мышления, что позволяет ребенку видеть перспективу событий, предвидеть (предвосхищать) близкие и отдаленные последствия действий и поступков собственных и других людей. </w:t>
      </w:r>
    </w:p>
    <w:p w:rsidR="00CE713A" w:rsidRPr="00CE713A" w:rsidRDefault="00CE713A" w:rsidP="00CE713A">
      <w:pPr>
        <w:tabs>
          <w:tab w:val="left" w:pos="0"/>
        </w:tabs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CE713A">
        <w:rPr>
          <w:rFonts w:ascii="Times New Roman" w:eastAsia="Calibri" w:hAnsi="Times New Roman" w:cs="Times New Roman"/>
          <w:i/>
          <w:sz w:val="24"/>
          <w:szCs w:val="24"/>
          <w:lang w:val="x-none"/>
        </w:rPr>
        <w:t>Трудовая деятельность</w:t>
      </w:r>
      <w:r w:rsidRPr="00CE713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. В старшем дошкольном возрасте (5-6 и 6-7 лет) активно развиваются планирование и </w:t>
      </w:r>
      <w:proofErr w:type="spellStart"/>
      <w:r w:rsidRPr="00CE713A">
        <w:rPr>
          <w:rFonts w:ascii="Times New Roman" w:eastAsia="Calibri" w:hAnsi="Times New Roman" w:cs="Times New Roman"/>
          <w:sz w:val="24"/>
          <w:szCs w:val="24"/>
          <w:lang w:val="x-none"/>
        </w:rPr>
        <w:t>самооценивание</w:t>
      </w:r>
      <w:proofErr w:type="spellEnd"/>
      <w:r w:rsidRPr="00CE713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трудовой деятельности (при условии </w:t>
      </w:r>
      <w:proofErr w:type="spellStart"/>
      <w:r w:rsidRPr="00CE713A">
        <w:rPr>
          <w:rFonts w:ascii="Times New Roman" w:eastAsia="Calibri" w:hAnsi="Times New Roman" w:cs="Times New Roman"/>
          <w:sz w:val="24"/>
          <w:szCs w:val="24"/>
          <w:lang w:val="x-none"/>
        </w:rPr>
        <w:t>сформированности</w:t>
      </w:r>
      <w:proofErr w:type="spellEnd"/>
      <w:r w:rsidRPr="00CE713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всех других компонентов детского труда). Освоенные ранее виды детского труда выполняются качественно, быстро, осознанно. Становится возможным освоение детьми разных видов ручного труда. </w:t>
      </w:r>
    </w:p>
    <w:p w:rsidR="00CE713A" w:rsidRPr="00CE713A" w:rsidRDefault="00CE713A" w:rsidP="00CE71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Музыкально-художественная деятельность.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В старшем дошкольном возрасте происходит существенное обогащение музыкальной эрудиции детей: формируются начальные представления о видах и жанрах музыки, устанавливаются связи между художественным образом и средствами выразительности, используемыми композиторами, формулируются эстетические оценки и суждения, обосновываются музыкальные предпочтения, проявляется некоторая эстетическая избирательность. </w:t>
      </w:r>
    </w:p>
    <w:p w:rsidR="00CE713A" w:rsidRPr="00CE713A" w:rsidRDefault="00CE713A" w:rsidP="00CE71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ab/>
        <w:t xml:space="preserve">В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продуктивной деятельности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дети также могут изобразить задуманное (замысел ведет за собой изображение). Развитие мелкой моторики влияет на совершенствование техники художественного творчества.  М</w:t>
      </w:r>
      <w:r w:rsidRPr="00CE713A">
        <w:rPr>
          <w:rFonts w:ascii="Times New Roman" w:eastAsia="Calibri" w:hAnsi="Times New Roman" w:cs="Times New Roman"/>
          <w:iCs/>
          <w:sz w:val="24"/>
          <w:szCs w:val="24"/>
        </w:rPr>
        <w:t xml:space="preserve">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темных и новых оттенков, </w:t>
      </w:r>
      <w:proofErr w:type="spellStart"/>
      <w:r w:rsidRPr="00CE713A">
        <w:rPr>
          <w:rFonts w:ascii="Times New Roman" w:eastAsia="Calibri" w:hAnsi="Times New Roman" w:cs="Times New Roman"/>
          <w:iCs/>
          <w:sz w:val="24"/>
          <w:szCs w:val="24"/>
        </w:rPr>
        <w:t>разбеливать</w:t>
      </w:r>
      <w:proofErr w:type="spellEnd"/>
      <w:r w:rsidRPr="00CE713A">
        <w:rPr>
          <w:rFonts w:ascii="Times New Roman" w:eastAsia="Calibri" w:hAnsi="Times New Roman" w:cs="Times New Roman"/>
          <w:iCs/>
          <w:sz w:val="24"/>
          <w:szCs w:val="24"/>
        </w:rPr>
        <w:t xml:space="preserve"> основной тон для получения более светлого оттенка, накладывать одну краску на другую.  Дети в состоянии лепить из целого куска глины, моделируя форму кончиками пальцев, сглаживать места соединения, оттягивать детали пальцами от основной формы, </w:t>
      </w:r>
      <w:r w:rsidRPr="00CE713A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украшать свои работы с помощью стеки и </w:t>
      </w:r>
      <w:proofErr w:type="spellStart"/>
      <w:r w:rsidRPr="00CE713A">
        <w:rPr>
          <w:rFonts w:ascii="Times New Roman" w:eastAsia="Calibri" w:hAnsi="Times New Roman" w:cs="Times New Roman"/>
          <w:iCs/>
          <w:sz w:val="24"/>
          <w:szCs w:val="24"/>
        </w:rPr>
        <w:t>налепов</w:t>
      </w:r>
      <w:proofErr w:type="spellEnd"/>
      <w:r w:rsidRPr="00CE713A">
        <w:rPr>
          <w:rFonts w:ascii="Times New Roman" w:eastAsia="Calibri" w:hAnsi="Times New Roman" w:cs="Times New Roman"/>
          <w:iCs/>
          <w:sz w:val="24"/>
          <w:szCs w:val="24"/>
        </w:rPr>
        <w:t xml:space="preserve">, расписывать их. </w:t>
      </w:r>
      <w:r w:rsidRPr="00CE713A">
        <w:rPr>
          <w:rFonts w:ascii="Times New Roman" w:eastAsia="Calibri" w:hAnsi="Times New Roman" w:cs="Times New Roman"/>
          <w:sz w:val="24"/>
          <w:szCs w:val="24"/>
        </w:rPr>
        <w:t>Совершенствуются и развиваются практические навыки работы с ножницами.</w:t>
      </w:r>
    </w:p>
    <w:p w:rsidR="00CE713A" w:rsidRPr="00CE713A" w:rsidRDefault="00CE713A" w:rsidP="00CE71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ab/>
        <w:t xml:space="preserve">Дети конструируют по условиям, заданным взрослым, но уже готовы к самостоятельному творческому конструированию из разных материалов. У них формируются обобщенные способы действий и обобщенные представления о конструируемых ими объектах. </w:t>
      </w:r>
    </w:p>
    <w:p w:rsidR="00CE713A" w:rsidRPr="00CE713A" w:rsidRDefault="00CE713A" w:rsidP="00CE71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713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E713A" w:rsidRPr="00CE713A" w:rsidRDefault="00CE713A" w:rsidP="00CE713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E713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От 6 до 7 лет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CE713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В целом  ребенок 6-7 лет осознает себя как личность, как самостоятельный субъект  деятельности и поведения.  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Дети способны давать определения некоторым моральным понятиям («добрый человек – это такой, который, всем помогает и хорошо относится, защищает слабых») и достаточно тонко их различать, например, очень хорошо различают положительную окрашенность слова «экономный» и отрицательную - слова «жадный».  </w:t>
      </w:r>
    </w:p>
    <w:p w:rsidR="00CE713A" w:rsidRPr="00CE713A" w:rsidRDefault="00CE713A" w:rsidP="00CE713A">
      <w:pPr>
        <w:spacing w:after="0" w:line="240" w:lineRule="auto"/>
        <w:ind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>К 6-7 годам ребенок уверенно владеет культурой самообслуживания.</w:t>
      </w:r>
    </w:p>
    <w:p w:rsidR="00CE713A" w:rsidRPr="00CE713A" w:rsidRDefault="00CE713A" w:rsidP="00CE713A">
      <w:pPr>
        <w:spacing w:after="0" w:line="240" w:lineRule="auto"/>
        <w:ind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bCs/>
          <w:sz w:val="24"/>
          <w:szCs w:val="24"/>
        </w:rPr>
        <w:t xml:space="preserve">В основе 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произвольной регуляции поведения лежат не только усвоенные (или заданные извне)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правила и нормы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. Расширяется мотивационная сфера дошкольников 6-7 лет за счет развития таких социальных по происхождению мотивов, как познавательные, </w:t>
      </w:r>
      <w:proofErr w:type="spellStart"/>
      <w:r w:rsidRPr="00CE713A">
        <w:rPr>
          <w:rFonts w:ascii="Times New Roman" w:eastAsia="Calibri" w:hAnsi="Times New Roman" w:cs="Times New Roman"/>
          <w:sz w:val="24"/>
          <w:szCs w:val="24"/>
        </w:rPr>
        <w:t>просоциальные</w:t>
      </w:r>
      <w:proofErr w:type="spellEnd"/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(побуждающие делать добро), а также мотивов самореализации.  Поведение ребенка начинает регулироваться также его представлениями о том, «что такое хорошо и что такое плохо». </w:t>
      </w:r>
    </w:p>
    <w:p w:rsidR="00CE713A" w:rsidRPr="00CE713A" w:rsidRDefault="00CE713A" w:rsidP="00CE713A">
      <w:pPr>
        <w:tabs>
          <w:tab w:val="num" w:pos="1440"/>
        </w:tabs>
        <w:spacing w:after="0" w:line="240" w:lineRule="auto"/>
        <w:ind w:right="6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К концу дошкольного возраста происходят существенные изменения в эмоциональной сфере. Продолжает развиваться способность детей понимать эмоциональное состояние другого человека -  сочувствие -  даже тогда, когда они непосредственно не наблюдают его эмоциональных переживаний. Это существенно влияет на эффективность произвольной регуляции поведения – ребенок не только может отказаться от нежелательных действий или вести себя «хорошо», но и выполнять неинтересное задание, если будет понимать, что полученные результаты принесут кому-то пользу, радость и т.п.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людей. </w:t>
      </w:r>
    </w:p>
    <w:p w:rsidR="00CE713A" w:rsidRPr="00CE713A" w:rsidRDefault="00CE713A" w:rsidP="00CE713A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Сложнее и богаче по содержанию становится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общение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ребенка со взрослым. Развитие </w:t>
      </w:r>
      <w:r w:rsidRPr="00CE713A">
        <w:rPr>
          <w:rFonts w:ascii="Times New Roman" w:eastAsia="Calibri" w:hAnsi="Times New Roman" w:cs="Times New Roman"/>
          <w:sz w:val="24"/>
          <w:szCs w:val="24"/>
        </w:rPr>
        <w:t>общения детей со взрослыми к концу 7-го года жизни создает отчасти парадоксаль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ную ситуацию. С одной стороны, </w:t>
      </w:r>
      <w:r w:rsidR="005229E2">
        <w:rPr>
          <w:rFonts w:ascii="Times New Roman" w:eastAsia="Calibri" w:hAnsi="Times New Roman" w:cs="Times New Roman"/>
          <w:sz w:val="24"/>
          <w:szCs w:val="24"/>
        </w:rPr>
        <w:t xml:space="preserve">ребенок </w:t>
      </w:r>
      <w:r w:rsidRPr="00CE713A">
        <w:rPr>
          <w:rFonts w:ascii="Times New Roman" w:eastAsia="Calibri" w:hAnsi="Times New Roman" w:cs="Times New Roman"/>
          <w:sz w:val="24"/>
          <w:szCs w:val="24"/>
        </w:rPr>
        <w:t>становится более инициативным и свободным в общении и взаимод</w:t>
      </w:r>
      <w:r w:rsidR="005229E2">
        <w:rPr>
          <w:rFonts w:ascii="Times New Roman" w:eastAsia="Calibri" w:hAnsi="Times New Roman" w:cs="Times New Roman"/>
          <w:sz w:val="24"/>
          <w:szCs w:val="24"/>
        </w:rPr>
        <w:t xml:space="preserve">ействии со взрослым, с другой, 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очень зависим от его авторитета.   Для него чрезвычайно важно делать все правильно и быть хорошим в глазах взрослого. </w:t>
      </w:r>
    </w:p>
    <w:p w:rsidR="00CE713A" w:rsidRPr="00CE713A" w:rsidRDefault="00CE713A" w:rsidP="00CE713A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Большую значимость для детей 6-7 лет приобретает общение между собой. Их избирательные отношения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становятся устойчивыми, именно 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в этот период зарождается детская дружба. </w:t>
      </w:r>
    </w:p>
    <w:p w:rsidR="00CE713A" w:rsidRPr="00CE713A" w:rsidRDefault="00CE713A" w:rsidP="00CE713A">
      <w:pPr>
        <w:spacing w:after="0" w:line="240" w:lineRule="auto"/>
        <w:ind w:firstLine="9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В этом возрасте дети владеют обобщенными представлениям (понятиями) о своей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гендерной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принадлежности, устанавливают взаимосвязи между своей гендерной р</w:t>
      </w:r>
      <w:r w:rsidR="005229E2">
        <w:rPr>
          <w:rFonts w:ascii="Times New Roman" w:eastAsia="Calibri" w:hAnsi="Times New Roman" w:cs="Times New Roman"/>
          <w:sz w:val="24"/>
          <w:szCs w:val="24"/>
        </w:rPr>
        <w:t xml:space="preserve">олью и различными проявлениями </w:t>
      </w:r>
      <w:r w:rsidRPr="00CE713A">
        <w:rPr>
          <w:rFonts w:ascii="Times New Roman" w:eastAsia="Calibri" w:hAnsi="Times New Roman" w:cs="Times New Roman"/>
          <w:sz w:val="24"/>
          <w:szCs w:val="24"/>
        </w:rPr>
        <w:t>мужских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E713A">
        <w:rPr>
          <w:rFonts w:ascii="Times New Roman" w:eastAsia="Calibri" w:hAnsi="Times New Roman" w:cs="Times New Roman"/>
          <w:sz w:val="24"/>
          <w:szCs w:val="24"/>
        </w:rPr>
        <w:t>женских свойств (одежда, прическа, эмоциональные реакции, правила поведения, проявление собственного достоинства). К семи годам испытывают чувство удовлетворения, собст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венного достоинства в отношении своей </w:t>
      </w:r>
      <w:r w:rsidRPr="00CE713A">
        <w:rPr>
          <w:rFonts w:ascii="Times New Roman" w:eastAsia="Calibri" w:hAnsi="Times New Roman" w:cs="Times New Roman"/>
          <w:sz w:val="24"/>
          <w:szCs w:val="24"/>
        </w:rPr>
        <w:t>гендерной принадлежности, аргументировано обосновывают ее преимущества. Начинают осознанно выполнять правила поведения, соответствующие гендерной роли в быту, общественных местах, в обще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нии и т.д., владеют различными способами действий </w:t>
      </w:r>
      <w:r w:rsidRPr="00CE713A">
        <w:rPr>
          <w:rFonts w:ascii="Times New Roman" w:eastAsia="Calibri" w:hAnsi="Times New Roman" w:cs="Times New Roman"/>
          <w:sz w:val="24"/>
          <w:szCs w:val="24"/>
        </w:rPr>
        <w:t>и видами деятельности, доминирующими у людей разного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пола, ориентируясь на типичные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для определенной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культуры особенности поведения 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мужчин и женщин. Осознают относительность мужских и женских проявлений (мальчик может плакать от обиды, </w:t>
      </w:r>
      <w:r w:rsidRPr="00CE713A">
        <w:rPr>
          <w:rFonts w:ascii="Times New Roman" w:eastAsia="Calibri" w:hAnsi="Times New Roman" w:cs="Times New Roman"/>
          <w:sz w:val="24"/>
          <w:szCs w:val="24"/>
        </w:rPr>
        <w:lastRenderedPageBreak/>
        <w:t>девочка стойки переносить неприятности и т.д.); нравственную ценн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ость поступков мужчин и женщин 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по отношению друг к другу.  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CE713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В </w:t>
      </w:r>
      <w:r w:rsidRPr="00CE713A">
        <w:rPr>
          <w:rFonts w:ascii="Times New Roman" w:eastAsia="Calibri" w:hAnsi="Times New Roman" w:cs="Times New Roman"/>
          <w:i/>
          <w:sz w:val="24"/>
          <w:szCs w:val="24"/>
          <w:lang w:val="x-none"/>
        </w:rPr>
        <w:t>играх</w:t>
      </w:r>
      <w:r w:rsidRPr="00CE713A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дети 6-7 лет способны отражать достаточно сложные социальные события -  рождение ребенка, свадьба, праздник, война и др. В 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одной, к другой. Могут вступать во  взаимодействия с несколькими партнерами по игре, исполняя как главную, так и подчиненную роли (например, медсестра выполняет распоряжения врача, но пациенты, в свою очередь выполняют ее указания). 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Продолжается дальнейшее развитие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моторики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ребенка,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</w:t>
      </w:r>
    </w:p>
    <w:p w:rsidR="00CE713A" w:rsidRPr="00CE713A" w:rsidRDefault="00CE713A" w:rsidP="00CE713A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В этом возрасте происходит расширение и углубление представлений детей о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форме, цвете, величине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предметов. Дошкольник 6-7 лет не только может различать   основные цвета спектра, но и их оттенки как по светлоте (например, красный и темно-красный), так и по цветовому тону (например, зеленый и бирюзовый).  То же происходит и с восприятием формы – ребенок успешно различает как основные геометрические формы (квадрат, треугольник, круг и т.п.), так и их разновидности, например, овал от круга, пятиугольник от шестиугольника, не считая при этом углы и т.п. Ребенок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форму, величину и др.).  </w:t>
      </w:r>
    </w:p>
    <w:p w:rsidR="00CE713A" w:rsidRPr="00CE713A" w:rsidRDefault="00CE713A" w:rsidP="00CE713A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>К концу дошкольного возрас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 </w:t>
      </w:r>
      <w:r w:rsidRPr="00CE713A">
        <w:rPr>
          <w:rFonts w:ascii="Times New Roman" w:eastAsia="Calibri" w:hAnsi="Times New Roman" w:cs="Times New Roman"/>
          <w:sz w:val="24"/>
          <w:szCs w:val="24"/>
        </w:rPr>
        <w:t>существ</w:t>
      </w:r>
      <w:r>
        <w:rPr>
          <w:rFonts w:ascii="Times New Roman" w:eastAsia="Calibri" w:hAnsi="Times New Roman" w:cs="Times New Roman"/>
          <w:sz w:val="24"/>
          <w:szCs w:val="24"/>
        </w:rPr>
        <w:t>енно увеличивается устойчивость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непроизвольного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внимания</w:t>
      </w:r>
      <w:r w:rsidRPr="00CE713A">
        <w:rPr>
          <w:rFonts w:ascii="Times New Roman" w:eastAsia="Calibri" w:hAnsi="Times New Roman" w:cs="Times New Roman"/>
          <w:sz w:val="24"/>
          <w:szCs w:val="24"/>
        </w:rPr>
        <w:t>, что приводит к меньшей отвлекаемости детей.   Вместе с тем возможности детей сознательно управлять своим вниманием весьма ограничены. Сосредоточенность и длительность деятельности ребенка зависит от ее привлекательности для него. Внимание мальчиков менее устойчиво.</w:t>
      </w:r>
    </w:p>
    <w:p w:rsidR="00CE713A" w:rsidRPr="00CE713A" w:rsidRDefault="00CE713A" w:rsidP="00CE713A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В 6-7 лет у детей увеличивается объем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памяти</w:t>
      </w:r>
      <w:r w:rsidRPr="00CE713A">
        <w:rPr>
          <w:rFonts w:ascii="Times New Roman" w:eastAsia="Calibri" w:hAnsi="Times New Roman" w:cs="Times New Roman"/>
          <w:sz w:val="24"/>
          <w:szCs w:val="24"/>
        </w:rPr>
        <w:t>, что позволяет им непроизвольно (т.е. без специальной цели) запомнить достаточно большой объем информации. Дети также могут самостоятел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ьно ставить перед собой задачу </w:t>
      </w:r>
      <w:r w:rsidRPr="00CE713A">
        <w:rPr>
          <w:rFonts w:ascii="Times New Roman" w:eastAsia="Calibri" w:hAnsi="Times New Roman" w:cs="Times New Roman"/>
          <w:sz w:val="24"/>
          <w:szCs w:val="24"/>
        </w:rPr>
        <w:t>что-либо запомнить, используя при этом простейший механический способ запоминания – повторение. Однако, в отли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чие от малышей, они делают это 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либо шепотом, либо про себя. Но, несмотря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возросшие возможности детей 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6-7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лет 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целенаправленно запоминать информацию с использованием различных средств и способов, непроизвольное запоминание остается наиболее продуктивным до конца дошкольного детства.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Девочек отличает больший объем </w:t>
      </w:r>
      <w:r w:rsidRPr="00CE713A">
        <w:rPr>
          <w:rFonts w:ascii="Times New Roman" w:eastAsia="Calibri" w:hAnsi="Times New Roman" w:cs="Times New Roman"/>
          <w:sz w:val="24"/>
          <w:szCs w:val="24"/>
        </w:rPr>
        <w:t>и устойчивость памяти.</w:t>
      </w:r>
    </w:p>
    <w:p w:rsidR="00CE713A" w:rsidRPr="00CE713A" w:rsidRDefault="00CE713A" w:rsidP="00CE713A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В 6-7 лет продолжается развитие наглядно-образного </w:t>
      </w:r>
      <w:r w:rsidRPr="00CE713A">
        <w:rPr>
          <w:rFonts w:ascii="Times New Roman" w:eastAsia="Calibri" w:hAnsi="Times New Roman" w:cs="Times New Roman"/>
          <w:i/>
          <w:sz w:val="24"/>
          <w:szCs w:val="24"/>
        </w:rPr>
        <w:t>мышления</w:t>
      </w:r>
      <w:r w:rsidRPr="00CE713A">
        <w:rPr>
          <w:rFonts w:ascii="Times New Roman" w:eastAsia="Calibri" w:hAnsi="Times New Roman" w:cs="Times New Roman"/>
          <w:sz w:val="24"/>
          <w:szCs w:val="24"/>
        </w:rPr>
        <w:t>, которое позволяет решать ребенку более сложные задачи, с использованием обобщенных наглядных средств (схем, чертежей и пр.) и обобщенных представлений о свойствах различных предметов и явлений. Действия наглядно-образного мышления (например, при нахождении вых</w:t>
      </w:r>
      <w:r w:rsidR="005229E2">
        <w:rPr>
          <w:rFonts w:ascii="Times New Roman" w:eastAsia="Calibri" w:hAnsi="Times New Roman" w:cs="Times New Roman"/>
          <w:sz w:val="24"/>
          <w:szCs w:val="24"/>
        </w:rPr>
        <w:t xml:space="preserve">ода из нарисованного лабиринта) ребенок этого </w:t>
      </w:r>
      <w:r w:rsidRPr="00CE713A">
        <w:rPr>
          <w:rFonts w:ascii="Times New Roman" w:eastAsia="Calibri" w:hAnsi="Times New Roman" w:cs="Times New Roman"/>
          <w:sz w:val="24"/>
          <w:szCs w:val="24"/>
        </w:rPr>
        <w:t>возраста, как правило, совершает уже в уме, не прибегая к практическим предметным действиям даже в случаях затруднений. Упорядочивание предметов дети могут осуществлять уже не только по убыванию или возрастанию наглядного признака предмета и</w:t>
      </w:r>
      <w:r w:rsidR="005229E2">
        <w:rPr>
          <w:rFonts w:ascii="Times New Roman" w:eastAsia="Calibri" w:hAnsi="Times New Roman" w:cs="Times New Roman"/>
          <w:sz w:val="24"/>
          <w:szCs w:val="24"/>
        </w:rPr>
        <w:t xml:space="preserve">ли явления (например, цвета или величины), но и 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какого-либо скрытого, непосредственно не наблюдаемого признака. Возможность успешно совершать действия по упорядочиванию предметов и их классификации во многом связана с тем, что на 7 году жизни в процесс мышления все более активно включается речь. </w:t>
      </w:r>
    </w:p>
    <w:p w:rsidR="00CE713A" w:rsidRPr="00CE713A" w:rsidRDefault="00CE713A" w:rsidP="00CE713A">
      <w:pPr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>Мышление девоч</w:t>
      </w:r>
      <w:r w:rsidR="005229E2">
        <w:rPr>
          <w:rFonts w:ascii="Times New Roman" w:eastAsia="Calibri" w:hAnsi="Times New Roman" w:cs="Times New Roman"/>
          <w:sz w:val="24"/>
          <w:szCs w:val="24"/>
        </w:rPr>
        <w:t xml:space="preserve">ек имеет более развитый </w:t>
      </w:r>
      <w:r w:rsidRPr="00CE713A">
        <w:rPr>
          <w:rFonts w:ascii="Times New Roman" w:eastAsia="Calibri" w:hAnsi="Times New Roman" w:cs="Times New Roman"/>
          <w:sz w:val="24"/>
          <w:szCs w:val="24"/>
        </w:rPr>
        <w:t>вербальный ком</w:t>
      </w:r>
      <w:r w:rsidR="005229E2">
        <w:rPr>
          <w:rFonts w:ascii="Times New Roman" w:eastAsia="Calibri" w:hAnsi="Times New Roman" w:cs="Times New Roman"/>
          <w:sz w:val="24"/>
          <w:szCs w:val="24"/>
        </w:rPr>
        <w:t xml:space="preserve">понент интеллекта, однако, оно 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более детальное и конкретное, чем у мальчиков.  Мальчики нацелены на поисковую деятельность, нестандартное решение задач, девочки ориентированы на результат, предпочитают типовые и шаблонные задания, отличаются тщательностью их исполнения. </w:t>
      </w:r>
    </w:p>
    <w:p w:rsidR="00CE713A" w:rsidRPr="00CE713A" w:rsidRDefault="00CE713A" w:rsidP="00CE713A">
      <w:pPr>
        <w:spacing w:after="0" w:line="240" w:lineRule="auto"/>
        <w:ind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Речевые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умения детей позволяют полноценно общаться с разным контингентом людей (взрослыми и сверстниками, знакомыми и незнакомыми). Дети не только пра</w:t>
      </w:r>
      <w:r w:rsidR="005229E2">
        <w:rPr>
          <w:rFonts w:ascii="Times New Roman" w:eastAsia="Calibri" w:hAnsi="Times New Roman" w:cs="Times New Roman"/>
          <w:sz w:val="24"/>
          <w:szCs w:val="24"/>
        </w:rPr>
        <w:t xml:space="preserve">вильно произносят, но и хорошо </w:t>
      </w:r>
      <w:r w:rsidRPr="00CE713A">
        <w:rPr>
          <w:rFonts w:ascii="Times New Roman" w:eastAsia="Calibri" w:hAnsi="Times New Roman" w:cs="Times New Roman"/>
          <w:sz w:val="24"/>
          <w:szCs w:val="24"/>
        </w:rPr>
        <w:t>различают фонемы (звуки) и слова. Овладение морфологической системой языка поз</w:t>
      </w:r>
      <w:r w:rsidR="005229E2">
        <w:rPr>
          <w:rFonts w:ascii="Times New Roman" w:eastAsia="Calibri" w:hAnsi="Times New Roman" w:cs="Times New Roman"/>
          <w:sz w:val="24"/>
          <w:szCs w:val="24"/>
        </w:rPr>
        <w:t xml:space="preserve">воляет им успешно образовывать 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достаточно сложные грамматические формы существительных, прилагательных, глаголов. Более того, в этом возрасте дети чутко реагируют на различные грамматические ошибки как свои, так и других людей, у них наблюдаются первые попытки осознать грамматические особенности языка. В своей речи старший дошкольник все чаще использует сложные предложения (с сочинительными и подчинительными связями).  В 6-7 лет увеличивается словарный запас. </w:t>
      </w:r>
    </w:p>
    <w:p w:rsidR="00CE713A" w:rsidRPr="00CE713A" w:rsidRDefault="00CE713A" w:rsidP="00CE713A">
      <w:pPr>
        <w:spacing w:after="0" w:line="240" w:lineRule="auto"/>
        <w:ind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Активно развивается и другая форма речи – монологическая. Дети могут последовательно и связно пересказывать или </w:t>
      </w:r>
      <w:r w:rsidR="005229E2">
        <w:rPr>
          <w:rFonts w:ascii="Times New Roman" w:eastAsia="Calibri" w:hAnsi="Times New Roman" w:cs="Times New Roman"/>
          <w:sz w:val="24"/>
          <w:szCs w:val="24"/>
        </w:rPr>
        <w:t xml:space="preserve">рассказывать.  В этом возрасте 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высказывания детей все больше теряют черты ситуативной речи. К 7 годам появляется речь-рассуждение.   Важнейшим итогом развития речи на протяжении всего дошкольного детства является то, что к концу этого периода она становится подлинным средством, как общения, так и познавательной деятельности, а также планирования и регуляции поведения. 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>К концу дошкольного детства ребенок формируется как будущий самостоятельный читатель. Его интерес к процессу чтения становится все более устойчивым. В возрасте 6-7 лет он воспринимает книгу в качестве основного источника получения информации о человеке и окружающем мире. Многие дошкольники в этом возрасте уже способны самостоятельно выбирать книгу по вкусу из числа предложенных. Достаточно просто узнают и пересказывают прочитанный текст с использованием иллюстраций. Дети проявляют творческую активность: придумывают концовку, новые сюжетные повороты, сочиняют небольшие стихи, загадки, дразнилки. Под руко</w:t>
      </w:r>
      <w:r w:rsidR="005229E2">
        <w:rPr>
          <w:rFonts w:ascii="Times New Roman" w:eastAsia="Calibri" w:hAnsi="Times New Roman" w:cs="Times New Roman"/>
          <w:sz w:val="24"/>
          <w:szCs w:val="24"/>
        </w:rPr>
        <w:t xml:space="preserve">водством взрослого инсценируют </w:t>
      </w:r>
      <w:r w:rsidRPr="00CE713A">
        <w:rPr>
          <w:rFonts w:ascii="Times New Roman" w:eastAsia="Calibri" w:hAnsi="Times New Roman" w:cs="Times New Roman"/>
          <w:sz w:val="24"/>
          <w:szCs w:val="24"/>
        </w:rPr>
        <w:t>отрывки из прочитанных и понравившихся произведений, примеряют на себя различные роли, обсуждают со сверстниками поведение персонажей. Знают наизусть много произведений, читают их выразительно, стараясь подражать интонации взрослого или следовать его сове</w:t>
      </w:r>
      <w:r w:rsidR="005229E2">
        <w:rPr>
          <w:rFonts w:ascii="Times New Roman" w:eastAsia="Calibri" w:hAnsi="Times New Roman" w:cs="Times New Roman"/>
          <w:sz w:val="24"/>
          <w:szCs w:val="24"/>
        </w:rPr>
        <w:t>там по прочтению. Дети способны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сознательно ставить цель заучить стихотворение или роль в спектакле, а для этого неоднократно повторять необходимый текст.</w:t>
      </w:r>
    </w:p>
    <w:p w:rsidR="00CE713A" w:rsidRPr="00CE713A" w:rsidRDefault="00CE713A" w:rsidP="00CE713A">
      <w:pPr>
        <w:spacing w:after="0" w:line="240" w:lineRule="auto"/>
        <w:ind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i/>
          <w:sz w:val="24"/>
          <w:szCs w:val="24"/>
        </w:rPr>
        <w:t>Музыкально-художественная деятельность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характеризуется большой самостоятельностью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</w:t>
      </w:r>
    </w:p>
    <w:p w:rsidR="00CE713A" w:rsidRPr="00CE713A" w:rsidRDefault="00CE713A" w:rsidP="00CE713A">
      <w:pPr>
        <w:spacing w:after="0" w:line="240" w:lineRule="auto"/>
        <w:ind w:right="-5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>Художественно-эстетический опыт позволяет дошкольникам понимать художественный образ, представленный в произведении, пояснять использование средств выразительности, эстетически оценивать результат музыкально-художественной деятельности. Дошкольники начинают проявлять интерес к посещению театров, понимать ценность произведений музыкального искусства.</w:t>
      </w:r>
    </w:p>
    <w:p w:rsidR="00CE713A" w:rsidRPr="00CE713A" w:rsidRDefault="005229E2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CE713A" w:rsidRPr="00CE713A">
        <w:rPr>
          <w:rFonts w:ascii="Times New Roman" w:eastAsia="Calibri" w:hAnsi="Times New Roman" w:cs="Times New Roman"/>
          <w:i/>
          <w:sz w:val="24"/>
          <w:szCs w:val="24"/>
        </w:rPr>
        <w:t xml:space="preserve"> продуктивной деятельности </w:t>
      </w:r>
      <w:r w:rsidR="00CE713A" w:rsidRPr="00CE713A">
        <w:rPr>
          <w:rFonts w:ascii="Times New Roman" w:eastAsia="Calibri" w:hAnsi="Times New Roman" w:cs="Times New Roman"/>
          <w:sz w:val="24"/>
          <w:szCs w:val="24"/>
        </w:rPr>
        <w:t xml:space="preserve">дети знают, </w:t>
      </w:r>
      <w:r w:rsidR="00CE713A" w:rsidRPr="00CE713A">
        <w:rPr>
          <w:rFonts w:ascii="Times New Roman" w:eastAsia="Calibri" w:hAnsi="Times New Roman" w:cs="Times New Roman"/>
          <w:iCs/>
          <w:sz w:val="24"/>
          <w:szCs w:val="24"/>
        </w:rPr>
        <w:t xml:space="preserve">что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они хотят изобразить и могут целенаправленно следовать </w:t>
      </w:r>
      <w:r w:rsidR="00CE713A" w:rsidRPr="00CE713A">
        <w:rPr>
          <w:rFonts w:ascii="Times New Roman" w:eastAsia="Calibri" w:hAnsi="Times New Roman" w:cs="Times New Roman"/>
          <w:sz w:val="24"/>
          <w:szCs w:val="24"/>
        </w:rPr>
        <w:t>к своей цели, преодолевая препятствия и не отказываясь от своего замысла, который те</w:t>
      </w:r>
      <w:r w:rsidR="00CE713A" w:rsidRPr="00CE713A">
        <w:rPr>
          <w:rFonts w:ascii="Times New Roman" w:eastAsia="Calibri" w:hAnsi="Times New Roman" w:cs="Times New Roman"/>
          <w:sz w:val="24"/>
          <w:szCs w:val="24"/>
        </w:rPr>
        <w:softHyphen/>
        <w:t>перь становится опережающим. Способны изображать все, что вызывает у них интерес. С</w:t>
      </w:r>
      <w:r>
        <w:rPr>
          <w:rFonts w:ascii="Times New Roman" w:eastAsia="Calibri" w:hAnsi="Times New Roman" w:cs="Times New Roman"/>
          <w:sz w:val="24"/>
          <w:szCs w:val="24"/>
        </w:rPr>
        <w:t>озданные изображения становятся</w:t>
      </w:r>
      <w:r w:rsidR="00CE713A" w:rsidRPr="00CE713A">
        <w:rPr>
          <w:rFonts w:ascii="Times New Roman" w:eastAsia="Calibri" w:hAnsi="Times New Roman" w:cs="Times New Roman"/>
          <w:sz w:val="24"/>
          <w:szCs w:val="24"/>
        </w:rPr>
        <w:t xml:space="preserve"> похожи на реальный предмет,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узнаваемы и включают множество </w:t>
      </w:r>
      <w:r w:rsidR="00CE713A" w:rsidRPr="00CE713A">
        <w:rPr>
          <w:rFonts w:ascii="Times New Roman" w:eastAsia="Calibri" w:hAnsi="Times New Roman" w:cs="Times New Roman"/>
          <w:sz w:val="24"/>
          <w:szCs w:val="24"/>
        </w:rPr>
        <w:t>деталей. Это не только изображение отдельных предмет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 </w:t>
      </w:r>
      <w:r w:rsidR="00CE713A" w:rsidRPr="00CE713A">
        <w:rPr>
          <w:rFonts w:ascii="Times New Roman" w:eastAsia="Calibri" w:hAnsi="Times New Roman" w:cs="Times New Roman"/>
          <w:sz w:val="24"/>
          <w:szCs w:val="24"/>
        </w:rPr>
        <w:t>и сюжетные картин</w:t>
      </w:r>
      <w:r w:rsidR="00CE713A" w:rsidRPr="00CE713A">
        <w:rPr>
          <w:rFonts w:ascii="Times New Roman" w:eastAsia="Calibri" w:hAnsi="Times New Roman" w:cs="Times New Roman"/>
          <w:sz w:val="24"/>
          <w:szCs w:val="24"/>
        </w:rPr>
        <w:softHyphen/>
        <w:t>ки, но и иллюстрации к сказкам, событиям. Совершенствуется и усложняется техника рисования.</w:t>
      </w:r>
      <w:r w:rsidR="00CE713A" w:rsidRPr="00CE713A">
        <w:rPr>
          <w:rFonts w:ascii="Times New Roman" w:eastAsia="Calibri" w:hAnsi="Times New Roman" w:cs="Times New Roman"/>
          <w:iCs/>
          <w:sz w:val="24"/>
          <w:szCs w:val="24"/>
        </w:rPr>
        <w:t xml:space="preserve"> Становятся доступны приемы декоративного украшения.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E713A">
        <w:rPr>
          <w:rFonts w:ascii="Times New Roman" w:eastAsia="Calibri" w:hAnsi="Times New Roman" w:cs="Times New Roman"/>
          <w:iCs/>
          <w:sz w:val="24"/>
          <w:szCs w:val="24"/>
        </w:rPr>
        <w:t>В лепке дети могут создавать изображения с натуры и по представлению, также передавая характерные особенности знакомых предметов и используя разные способы лепки (пластический, конструктивный, комбинированный).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E713A">
        <w:rPr>
          <w:rFonts w:ascii="Times New Roman" w:eastAsia="Calibri" w:hAnsi="Times New Roman" w:cs="Times New Roman"/>
          <w:iCs/>
          <w:sz w:val="24"/>
          <w:szCs w:val="24"/>
        </w:rPr>
        <w:t xml:space="preserve">В аппликации осваивают приемы вырезания </w:t>
      </w:r>
      <w:r w:rsidR="005229E2">
        <w:rPr>
          <w:rFonts w:ascii="Times New Roman" w:eastAsia="Calibri" w:hAnsi="Times New Roman" w:cs="Times New Roman"/>
          <w:iCs/>
          <w:sz w:val="24"/>
          <w:szCs w:val="24"/>
        </w:rPr>
        <w:t xml:space="preserve">одинаковых фигур или деталей </w:t>
      </w:r>
      <w:proofErr w:type="gramStart"/>
      <w:r w:rsidR="005229E2">
        <w:rPr>
          <w:rFonts w:ascii="Times New Roman" w:eastAsia="Calibri" w:hAnsi="Times New Roman" w:cs="Times New Roman"/>
          <w:iCs/>
          <w:sz w:val="24"/>
          <w:szCs w:val="24"/>
        </w:rPr>
        <w:t xml:space="preserve">из </w:t>
      </w:r>
      <w:r w:rsidRPr="00CE713A">
        <w:rPr>
          <w:rFonts w:ascii="Times New Roman" w:eastAsia="Calibri" w:hAnsi="Times New Roman" w:cs="Times New Roman"/>
          <w:iCs/>
          <w:sz w:val="24"/>
          <w:szCs w:val="24"/>
        </w:rPr>
        <w:t>бумаги</w:t>
      </w:r>
      <w:proofErr w:type="gramEnd"/>
      <w:r w:rsidRPr="00CE713A">
        <w:rPr>
          <w:rFonts w:ascii="Times New Roman" w:eastAsia="Calibri" w:hAnsi="Times New Roman" w:cs="Times New Roman"/>
          <w:iCs/>
          <w:sz w:val="24"/>
          <w:szCs w:val="24"/>
        </w:rPr>
        <w:t xml:space="preserve"> сложенной пополам, гармошкой. У них проявляется чувство цвета при выборе бумаги разных оттенков.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Дети способны </w:t>
      </w:r>
      <w:r w:rsidRPr="00CE713A">
        <w:rPr>
          <w:rFonts w:ascii="Times New Roman" w:eastAsia="Calibri" w:hAnsi="Times New Roman" w:cs="Times New Roman"/>
          <w:sz w:val="24"/>
          <w:szCs w:val="24"/>
        </w:rPr>
        <w:t>конструировать по схеме, фотографиям, заданным усло</w:t>
      </w:r>
      <w:r w:rsidRPr="00CE713A">
        <w:rPr>
          <w:rFonts w:ascii="Times New Roman" w:eastAsia="Calibri" w:hAnsi="Times New Roman" w:cs="Times New Roman"/>
          <w:sz w:val="24"/>
          <w:szCs w:val="24"/>
        </w:rPr>
        <w:softHyphen/>
        <w:t>виям, собственному замыслу постройки из разнообразного строительного материала, дополняя их архитектурными деталями. Путем складывания бумаги в разных направлениях делать игрушки. Из природного материала создавать фигурки людей, животных, героев литературных произведений.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>Наиболее важным достижением детей в данной образовательной области является овладение композицией (фризовой, линейной, центральной) с учетом про</w:t>
      </w:r>
      <w:r w:rsidRPr="00CE713A">
        <w:rPr>
          <w:rFonts w:ascii="Times New Roman" w:eastAsia="Calibri" w:hAnsi="Times New Roman" w:cs="Times New Roman"/>
          <w:sz w:val="24"/>
          <w:szCs w:val="24"/>
        </w:rPr>
        <w:softHyphen/>
        <w:t xml:space="preserve">странственных отношений, в соответствии с сюжетом и собственным замыслом. </w:t>
      </w:r>
      <w:r w:rsidRPr="00CE713A">
        <w:rPr>
          <w:rFonts w:ascii="Times New Roman" w:eastAsia="Calibri" w:hAnsi="Times New Roman" w:cs="Times New Roman"/>
          <w:iCs/>
          <w:sz w:val="24"/>
          <w:szCs w:val="24"/>
        </w:rPr>
        <w:t>Дети могут создавать многофигурные сюжетные композиции, располагая предметы ближе, дальше.</w:t>
      </w:r>
      <w:r w:rsidRPr="00CE71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713A" w:rsidRPr="00CE713A" w:rsidRDefault="00CE713A" w:rsidP="00CE713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13A">
        <w:rPr>
          <w:rFonts w:ascii="Times New Roman" w:eastAsia="Calibri" w:hAnsi="Times New Roman" w:cs="Times New Roman"/>
          <w:sz w:val="24"/>
          <w:szCs w:val="24"/>
        </w:rPr>
        <w:t>Проявляют интерес к коллективным работам и могут договариваться между собой, хотя помощь воспитателя им все еще нужна.</w:t>
      </w:r>
    </w:p>
    <w:p w:rsidR="00CE713A" w:rsidRPr="00CE713A" w:rsidRDefault="00CE713A" w:rsidP="00CE713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97F63" w:rsidRDefault="00C97F63"/>
    <w:sectPr w:rsidR="00C9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3A"/>
    <w:rsid w:val="003B1CCD"/>
    <w:rsid w:val="005229E2"/>
    <w:rsid w:val="00C97F63"/>
    <w:rsid w:val="00CE713A"/>
    <w:rsid w:val="00E41D1A"/>
    <w:rsid w:val="00F8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C877"/>
  <w15:chartTrackingRefBased/>
  <w15:docId w15:val="{1EBF75C5-2BC6-4750-9517-555FFB7C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2904</Words>
  <Characters>16558</Characters>
  <Application>Microsoft Office Word</Application>
  <DocSecurity>0</DocSecurity>
  <Lines>137</Lines>
  <Paragraphs>38</Paragraphs>
  <ScaleCrop>false</ScaleCrop>
  <Company/>
  <LinksUpToDate>false</LinksUpToDate>
  <CharactersWithSpaces>19424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2021-09-21T12:22:00Z</dcterms:created>
  <dcterms:modified xsi:type="dcterms:W3CDTF">2022-09-14T10:40:00Z</dcterms:modified>
</cp:coreProperties>
</file>